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8D" w:rsidRDefault="00BA5A8D">
      <w:pPr>
        <w:rPr>
          <w:rFonts w:ascii="Verdana" w:hAnsi="Verdana"/>
        </w:rPr>
      </w:pPr>
    </w:p>
    <w:p w:rsidR="00FA691D" w:rsidRPr="00FE0076" w:rsidRDefault="00FA691D" w:rsidP="00FA691D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 w:rsidRPr="00FE0076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VZdělávací program Sportovní diplomacie</w:t>
      </w:r>
    </w:p>
    <w:p w:rsidR="00FA691D" w:rsidRPr="00FE0076" w:rsidRDefault="007F161F" w:rsidP="00FA691D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</w:pP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2021</w:t>
      </w:r>
      <w:r w:rsidR="00FA691D" w:rsidRPr="00FE0076"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/20</w:t>
      </w:r>
      <w:r>
        <w:rPr>
          <w:rFonts w:ascii="Myriad Pro" w:hAnsi="Myriad Pro"/>
          <w:b/>
          <w:caps/>
          <w:color w:val="7F7F7F" w:themeColor="text1" w:themeTint="80"/>
          <w:sz w:val="22"/>
          <w:szCs w:val="22"/>
          <w:lang w:val="cs-CZ"/>
        </w:rPr>
        <w:t>22</w:t>
      </w:r>
    </w:p>
    <w:tbl>
      <w:tblPr>
        <w:tblStyle w:val="LightGrid-Accent11"/>
        <w:tblpPr w:leftFromText="141" w:rightFromText="141" w:vertAnchor="text" w:horzAnchor="margin" w:tblpY="206"/>
        <w:tblW w:w="5000" w:type="pct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200" w:firstRow="0" w:lastRow="0" w:firstColumn="0" w:lastColumn="0" w:noHBand="1" w:noVBand="0"/>
      </w:tblPr>
      <w:tblGrid>
        <w:gridCol w:w="3911"/>
        <w:gridCol w:w="5727"/>
      </w:tblGrid>
      <w:tr w:rsidR="00FA691D" w:rsidRPr="00FE0076" w:rsidTr="00DE25AB">
        <w:trPr>
          <w:trHeight w:val="55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2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A691D" w:rsidRPr="00FE0076" w:rsidRDefault="00FA691D" w:rsidP="00DE25AB">
            <w:pPr>
              <w:pStyle w:val="BApplNOCQuestion"/>
              <w:spacing w:before="140" w:after="0"/>
              <w:jc w:val="both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Sportovní svaz:</w:t>
            </w:r>
          </w:p>
        </w:tc>
        <w:tc>
          <w:tcPr>
            <w:tcW w:w="2971" w:type="pct"/>
          </w:tcPr>
          <w:p w:rsidR="00FA691D" w:rsidRPr="00FE0076" w:rsidRDefault="00FA691D" w:rsidP="00DE25AB">
            <w:pPr>
              <w:pStyle w:val="BApplNOCAnswer"/>
              <w:spacing w:before="14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</w:tbl>
    <w:p w:rsidR="00FA691D" w:rsidRPr="00FE0076" w:rsidRDefault="00FA691D" w:rsidP="00FA691D">
      <w:pPr>
        <w:pStyle w:val="BApplSectionHeading"/>
        <w:pBdr>
          <w:bottom w:val="none" w:sz="0" w:space="0" w:color="auto"/>
        </w:pBdr>
        <w:spacing w:after="0"/>
        <w:rPr>
          <w:rFonts w:ascii="Myriad Pro" w:hAnsi="Myriad Pro"/>
          <w:b/>
          <w:caps/>
          <w:noProof w:val="0"/>
          <w:color w:val="7F7F7F" w:themeColor="text1" w:themeTint="80"/>
          <w:sz w:val="22"/>
          <w:szCs w:val="22"/>
          <w:lang w:val="cs-CZ"/>
        </w:rPr>
      </w:pPr>
    </w:p>
    <w:tbl>
      <w:tblPr>
        <w:tblStyle w:val="Stednmka3zvraznn1"/>
        <w:tblW w:w="9322" w:type="dxa"/>
        <w:shd w:val="clear" w:color="auto" w:fill="DEEAF6" w:themeFill="accent1" w:themeFillTint="33"/>
        <w:tblLayout w:type="fixed"/>
        <w:tblLook w:val="0000" w:firstRow="0" w:lastRow="0" w:firstColumn="0" w:lastColumn="0" w:noHBand="0" w:noVBand="0"/>
      </w:tblPr>
      <w:tblGrid>
        <w:gridCol w:w="3676"/>
        <w:gridCol w:w="5646"/>
      </w:tblGrid>
      <w:tr w:rsidR="00FA691D" w:rsidRPr="00FE0076" w:rsidTr="00DE25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tcBorders>
              <w:top w:val="single" w:sz="8" w:space="0" w:color="DEEAF6" w:themeColor="accent1" w:themeTint="33"/>
              <w:left w:val="single" w:sz="8" w:space="0" w:color="DEEAF6" w:themeColor="accent1" w:themeTint="33"/>
              <w:bottom w:val="single" w:sz="6" w:space="0" w:color="FFFFFF" w:themeColor="background1"/>
            </w:tcBorders>
            <w:shd w:val="clear" w:color="auto" w:fill="DEEAF6" w:themeFill="accent1" w:themeFillTint="33"/>
          </w:tcPr>
          <w:p w:rsidR="00FA691D" w:rsidRPr="00FE0076" w:rsidRDefault="00FA691D" w:rsidP="00DE25AB">
            <w:pPr>
              <w:pStyle w:val="BApplTableHeadings"/>
              <w:spacing w:before="60"/>
              <w:jc w:val="left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Jméno uchazeče o studium:</w:t>
            </w:r>
          </w:p>
        </w:tc>
        <w:tc>
          <w:tcPr>
            <w:tcW w:w="5646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:rsidR="00FA691D" w:rsidRPr="00FE0076" w:rsidRDefault="00FA691D" w:rsidP="00DE25AB">
            <w:pPr>
              <w:pStyle w:val="BApplTableHeadings"/>
              <w:spacing w:before="6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  <w:tr w:rsidR="00FA691D" w:rsidRPr="00FE0076" w:rsidTr="00DE25AB">
        <w:trPr>
          <w:trHeight w:val="7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76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8" w:space="0" w:color="DEEAF6" w:themeColor="accent1" w:themeTint="33"/>
            </w:tcBorders>
            <w:shd w:val="clear" w:color="auto" w:fill="DEEAF6" w:themeFill="accent1" w:themeFillTint="33"/>
          </w:tcPr>
          <w:p w:rsidR="00FA691D" w:rsidRPr="00FE0076" w:rsidRDefault="00FA691D" w:rsidP="00DE25AB">
            <w:pPr>
              <w:pStyle w:val="BApplTableHeadings"/>
              <w:spacing w:before="60"/>
              <w:jc w:val="left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Navrhované téma projektu:</w:t>
            </w:r>
          </w:p>
        </w:tc>
        <w:tc>
          <w:tcPr>
            <w:tcW w:w="5646" w:type="dxa"/>
            <w:tcBorders>
              <w:top w:val="single" w:sz="8" w:space="0" w:color="DEEAF6" w:themeColor="accent1" w:themeTint="33"/>
              <w:bottom w:val="single" w:sz="8" w:space="0" w:color="DEEAF6" w:themeColor="accent1" w:themeTint="33"/>
              <w:right w:val="single" w:sz="8" w:space="0" w:color="DEEAF6" w:themeColor="accent1" w:themeTint="33"/>
            </w:tcBorders>
            <w:shd w:val="clear" w:color="auto" w:fill="auto"/>
          </w:tcPr>
          <w:p w:rsidR="00FA691D" w:rsidRPr="00FE0076" w:rsidRDefault="00FA691D" w:rsidP="00DE25AB">
            <w:pPr>
              <w:pStyle w:val="BApplTableHeadings"/>
              <w:spacing w:before="6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</w:tbl>
    <w:p w:rsidR="00FA691D" w:rsidRPr="00FE0076" w:rsidRDefault="00FA691D" w:rsidP="00FA691D">
      <w:pPr>
        <w:pStyle w:val="BApplSubsectionTitle"/>
        <w:spacing w:before="60" w:after="0"/>
        <w:rPr>
          <w:rFonts w:ascii="Myriad Pro" w:hAnsi="Myriad Pro"/>
          <w:b w:val="0"/>
          <w:i w:val="0"/>
          <w:noProof w:val="0"/>
          <w:sz w:val="22"/>
          <w:szCs w:val="22"/>
          <w:lang w:val="cs-CZ"/>
        </w:rPr>
      </w:pPr>
      <w:r w:rsidRPr="00FE0076">
        <w:rPr>
          <w:rFonts w:ascii="Myriad Pro" w:hAnsi="Myriad Pro"/>
          <w:b w:val="0"/>
          <w:i w:val="0"/>
          <w:noProof w:val="0"/>
          <w:sz w:val="22"/>
          <w:szCs w:val="22"/>
          <w:lang w:val="cs-CZ"/>
        </w:rPr>
        <w:t xml:space="preserve"> 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600" w:firstRow="0" w:lastRow="0" w:firstColumn="0" w:lastColumn="0" w:noHBand="1" w:noVBand="1"/>
      </w:tblPr>
      <w:tblGrid>
        <w:gridCol w:w="9322"/>
      </w:tblGrid>
      <w:tr w:rsidR="00FA691D" w:rsidRPr="00FE0076" w:rsidTr="00DE25AB"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DEEAF6" w:themeFill="accent1" w:themeFillTint="33"/>
            <w:noWrap/>
          </w:tcPr>
          <w:p w:rsidR="00FA691D" w:rsidRPr="00FE0076" w:rsidRDefault="00FA691D" w:rsidP="00DE25AB">
            <w:pPr>
              <w:pStyle w:val="BApplAnswer"/>
              <w:spacing w:after="60"/>
              <w:jc w:val="both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Proč jste vybrali výše uvedeného kandidáta?</w:t>
            </w:r>
          </w:p>
        </w:tc>
      </w:tr>
      <w:tr w:rsidR="00FA691D" w:rsidRPr="00FE0076" w:rsidTr="00DE25AB">
        <w:trPr>
          <w:trHeight w:val="1472"/>
        </w:trPr>
        <w:tc>
          <w:tcPr>
            <w:tcW w:w="9322" w:type="dxa"/>
            <w:tcBorders>
              <w:top w:val="single" w:sz="6" w:space="0" w:color="FFFFFF" w:themeColor="background1"/>
              <w:left w:val="single" w:sz="8" w:space="0" w:color="DEEAF6" w:themeColor="accent1" w:themeTint="33"/>
              <w:bottom w:val="single" w:sz="6" w:space="0" w:color="FFFFFF" w:themeColor="background1"/>
              <w:right w:val="single" w:sz="8" w:space="0" w:color="DEEAF6" w:themeColor="accent1" w:themeTint="33"/>
            </w:tcBorders>
            <w:shd w:val="clear" w:color="auto" w:fill="auto"/>
            <w:noWrap/>
          </w:tcPr>
          <w:p w:rsidR="00FA691D" w:rsidRPr="00FE0076" w:rsidRDefault="00FA691D" w:rsidP="00DE25AB">
            <w:pPr>
              <w:pStyle w:val="BApplAnswer"/>
              <w:spacing w:before="0" w:after="4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  <w:tr w:rsidR="00FA691D" w:rsidRPr="00FE0076" w:rsidTr="00DE25AB"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FFFFFF" w:themeColor="background1"/>
              <w:right w:val="single" w:sz="6" w:space="0" w:color="DEEAF6" w:themeColor="accent1" w:themeTint="33"/>
            </w:tcBorders>
            <w:shd w:val="clear" w:color="auto" w:fill="DEEAF6" w:themeFill="accent1" w:themeFillTint="33"/>
            <w:noWrap/>
          </w:tcPr>
          <w:p w:rsidR="00FA691D" w:rsidRPr="00FE0076" w:rsidRDefault="00FA691D" w:rsidP="00DE25AB">
            <w:pPr>
              <w:pStyle w:val="BApplAnswer"/>
              <w:spacing w:after="60"/>
              <w:jc w:val="both"/>
              <w:rPr>
                <w:rFonts w:ascii="Myriad Pro" w:hAnsi="Myriad Pro" w:cs="Arial"/>
                <w:i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Jakým způsobem využije vaše organizace potenciál kandidáta?</w:t>
            </w:r>
          </w:p>
        </w:tc>
      </w:tr>
      <w:tr w:rsidR="00FA691D" w:rsidRPr="00FE0076" w:rsidTr="00DE25AB">
        <w:trPr>
          <w:trHeight w:val="1470"/>
        </w:trPr>
        <w:tc>
          <w:tcPr>
            <w:tcW w:w="9322" w:type="dxa"/>
            <w:tcBorders>
              <w:top w:val="single" w:sz="6" w:space="0" w:color="FFFFFF" w:themeColor="background1"/>
              <w:left w:val="single" w:sz="6" w:space="0" w:color="DEEAF6" w:themeColor="accent1" w:themeTint="33"/>
              <w:bottom w:val="single" w:sz="6" w:space="0" w:color="DEEAF6" w:themeColor="accent1" w:themeTint="33"/>
              <w:right w:val="single" w:sz="6" w:space="0" w:color="DEEAF6" w:themeColor="accent1" w:themeTint="33"/>
            </w:tcBorders>
            <w:shd w:val="clear" w:color="auto" w:fill="auto"/>
            <w:noWrap/>
          </w:tcPr>
          <w:p w:rsidR="00FA691D" w:rsidRPr="00FE0076" w:rsidRDefault="00FA691D" w:rsidP="00DE25AB">
            <w:pPr>
              <w:pStyle w:val="BApplAnswer"/>
              <w:spacing w:before="0" w:after="4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</w:p>
        </w:tc>
      </w:tr>
    </w:tbl>
    <w:p w:rsidR="00FA691D" w:rsidRPr="00FE0076" w:rsidRDefault="00FA691D" w:rsidP="00FA691D">
      <w:pPr>
        <w:pStyle w:val="BApplSectionHeading"/>
        <w:pBdr>
          <w:bottom w:val="none" w:sz="0" w:space="0" w:color="auto"/>
        </w:pBdr>
        <w:spacing w:after="120"/>
        <w:rPr>
          <w:rFonts w:ascii="Myriad Pro" w:hAnsi="Myriad Pro" w:cs="Arial"/>
          <w:noProof w:val="0"/>
          <w:sz w:val="22"/>
          <w:szCs w:val="22"/>
          <w:lang w:val="cs-CZ"/>
        </w:rPr>
      </w:pPr>
    </w:p>
    <w:p w:rsidR="00FA691D" w:rsidRPr="00FE0076" w:rsidRDefault="00FA691D" w:rsidP="00FA691D">
      <w:pPr>
        <w:pStyle w:val="BApplSectionHeading"/>
        <w:pBdr>
          <w:bottom w:val="none" w:sz="0" w:space="0" w:color="auto"/>
        </w:pBdr>
        <w:spacing w:after="120"/>
        <w:rPr>
          <w:rFonts w:ascii="Myriad Pro" w:hAnsi="Myriad Pro" w:cs="Arial"/>
          <w:b/>
          <w:caps/>
          <w:noProof w:val="0"/>
          <w:color w:val="2E74B5" w:themeColor="accent1" w:themeShade="BF"/>
          <w:sz w:val="22"/>
          <w:szCs w:val="22"/>
          <w:lang w:val="cs-CZ"/>
        </w:rPr>
      </w:pPr>
      <w:r w:rsidRPr="00FE0076">
        <w:rPr>
          <w:rFonts w:ascii="Myriad Pro" w:hAnsi="Myriad Pro" w:cs="Arial"/>
          <w:b/>
          <w:caps/>
          <w:noProof w:val="0"/>
          <w:color w:val="2E74B5" w:themeColor="accent1" w:themeShade="BF"/>
          <w:sz w:val="22"/>
          <w:szCs w:val="22"/>
          <w:lang w:val="cs-CZ"/>
        </w:rPr>
        <w:t>povinné přílohy</w:t>
      </w:r>
    </w:p>
    <w:tbl>
      <w:tblPr>
        <w:tblStyle w:val="Stednmka3zvraznn1"/>
        <w:tblW w:w="9322" w:type="dxa"/>
        <w:tblBorders>
          <w:top w:val="none" w:sz="0" w:space="0" w:color="auto"/>
          <w:bottom w:val="none" w:sz="0" w:space="0" w:color="auto"/>
          <w:insideV w:val="single" w:sz="8" w:space="0" w:color="FFFFFF" w:themeColor="background1"/>
        </w:tblBorders>
        <w:shd w:val="clear" w:color="auto" w:fill="DEEAF6" w:themeFill="accent1" w:themeFillTint="33"/>
        <w:tblLayout w:type="fixed"/>
        <w:tblLook w:val="0200" w:firstRow="0" w:lastRow="0" w:firstColumn="0" w:lastColumn="0" w:noHBand="1" w:noVBand="0"/>
      </w:tblPr>
      <w:tblGrid>
        <w:gridCol w:w="7479"/>
        <w:gridCol w:w="1843"/>
      </w:tblGrid>
      <w:tr w:rsidR="00FA691D" w:rsidRPr="00FE0076" w:rsidTr="00DE25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DEEAF6" w:themeFill="accent1" w:themeFillTint="33"/>
            <w:noWrap/>
            <w:vAlign w:val="center"/>
          </w:tcPr>
          <w:p w:rsidR="00FA691D" w:rsidRPr="00FE0076" w:rsidRDefault="00FA691D" w:rsidP="00DE25AB">
            <w:pPr>
              <w:pStyle w:val="BApplAnswer"/>
              <w:spacing w:after="4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  <w:t>CV kandidáta</w:t>
            </w:r>
          </w:p>
        </w:tc>
        <w:tc>
          <w:tcPr>
            <w:tcW w:w="18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EEAF6" w:themeFill="accent1" w:themeFillTint="33"/>
            <w:noWrap/>
          </w:tcPr>
          <w:p w:rsidR="00FA691D" w:rsidRPr="00FE0076" w:rsidRDefault="00FA691D" w:rsidP="00DE25AB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lang w:val="cs-CZ" w:eastAsia="cs-CZ"/>
              </w:rPr>
              <w:drawing>
                <wp:inline distT="0" distB="0" distL="0" distR="0" wp14:anchorId="165A8EEA" wp14:editId="2B2959F6">
                  <wp:extent cx="193675" cy="193675"/>
                  <wp:effectExtent l="0" t="0" r="0" b="0"/>
                  <wp:docPr id="8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91D" w:rsidRPr="00FE0076" w:rsidTr="00DE25A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79" w:type="dxa"/>
            <w:tcBorders>
              <w:top w:val="single" w:sz="6" w:space="0" w:color="FFFFFF" w:themeColor="background1"/>
              <w:left w:val="nil"/>
              <w:bottom w:val="single" w:sz="6" w:space="0" w:color="FFFFFF" w:themeColor="background1"/>
            </w:tcBorders>
            <w:shd w:val="clear" w:color="auto" w:fill="DEEAF6" w:themeFill="accent1" w:themeFillTint="33"/>
            <w:noWrap/>
            <w:vAlign w:val="center"/>
          </w:tcPr>
          <w:p w:rsidR="00FA691D" w:rsidRPr="00FE0076" w:rsidRDefault="00FA691D" w:rsidP="00DE25AB">
            <w:pPr>
              <w:pStyle w:val="BApplSubsectionTitle"/>
              <w:spacing w:before="6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>
              <w:rPr>
                <w:rFonts w:ascii="Myriad Pro" w:hAnsi="Myriad Pro"/>
                <w:b w:val="0"/>
                <w:i w:val="0"/>
                <w:noProof w:val="0"/>
                <w:sz w:val="22"/>
                <w:szCs w:val="22"/>
                <w:lang w:val="cs-CZ"/>
              </w:rPr>
              <w:t>Přihláška</w:t>
            </w:r>
            <w:bookmarkStart w:id="0" w:name="_GoBack"/>
            <w:bookmarkEnd w:id="0"/>
            <w:r>
              <w:rPr>
                <w:rFonts w:ascii="Myriad Pro" w:hAnsi="Myriad Pro"/>
                <w:b w:val="0"/>
                <w:i w:val="0"/>
                <w:noProof w:val="0"/>
                <w:sz w:val="22"/>
                <w:szCs w:val="22"/>
                <w:lang w:val="cs-CZ"/>
              </w:rPr>
              <w:t xml:space="preserve"> kandidáta</w:t>
            </w:r>
          </w:p>
        </w:tc>
        <w:tc>
          <w:tcPr>
            <w:tcW w:w="1843" w:type="dxa"/>
            <w:tcBorders>
              <w:top w:val="single" w:sz="6" w:space="0" w:color="FFFFFF" w:themeColor="background1"/>
              <w:bottom w:val="single" w:sz="6" w:space="0" w:color="FFFFFF" w:themeColor="background1"/>
              <w:right w:val="nil"/>
            </w:tcBorders>
            <w:shd w:val="clear" w:color="auto" w:fill="DEEAF6" w:themeFill="accent1" w:themeFillTint="33"/>
            <w:noWrap/>
          </w:tcPr>
          <w:p w:rsidR="00FA691D" w:rsidRPr="00FE0076" w:rsidRDefault="00FA691D" w:rsidP="00DE25AB">
            <w:pPr>
              <w:pStyle w:val="BApplAnswer"/>
              <w:spacing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yriad Pro" w:hAnsi="Myriad Pro" w:cs="Arial"/>
                <w:noProof w:val="0"/>
                <w:sz w:val="22"/>
                <w:szCs w:val="22"/>
                <w:lang w:val="cs-CZ"/>
              </w:rPr>
            </w:pPr>
            <w:r w:rsidRPr="00FE0076">
              <w:rPr>
                <w:rFonts w:ascii="Myriad Pro" w:hAnsi="Myriad Pro" w:cs="Arial"/>
                <w:lang w:val="cs-CZ" w:eastAsia="cs-CZ"/>
              </w:rPr>
              <w:drawing>
                <wp:inline distT="0" distB="0" distL="0" distR="0" wp14:anchorId="6C6CF99F" wp14:editId="2BB13F00">
                  <wp:extent cx="193675" cy="193675"/>
                  <wp:effectExtent l="0" t="0" r="0" b="0"/>
                  <wp:docPr id="9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" cy="19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691D" w:rsidRPr="00FE0076" w:rsidRDefault="00FA691D" w:rsidP="00FA691D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Myriad Pro" w:hAnsi="Myriad Pro" w:cs="Arial"/>
          <w:i w:val="0"/>
          <w:noProof w:val="0"/>
          <w:szCs w:val="22"/>
          <w:lang w:val="cs-CZ"/>
        </w:rPr>
      </w:pPr>
      <w:r w:rsidRPr="00FE0076">
        <w:rPr>
          <w:rFonts w:ascii="Myriad Pro" w:hAnsi="Myriad Pro" w:cs="Arial"/>
          <w:i w:val="0"/>
          <w:noProof w:val="0"/>
          <w:szCs w:val="22"/>
          <w:lang w:val="cs-CZ"/>
        </w:rPr>
        <w:t>Jako předseda / generální sekretář sportovní organizace tímto prohlašuji, že výše uvedené informace jsou pravdivé.</w:t>
      </w:r>
    </w:p>
    <w:p w:rsidR="00FA691D" w:rsidRPr="00FE0076" w:rsidRDefault="00FA691D" w:rsidP="00FA691D">
      <w:pPr>
        <w:pStyle w:val="BApplCertification"/>
        <w:widowControl w:val="0"/>
        <w:pBdr>
          <w:top w:val="none" w:sz="0" w:space="0" w:color="auto"/>
        </w:pBdr>
        <w:spacing w:before="200" w:after="60"/>
        <w:rPr>
          <w:rFonts w:ascii="Myriad Pro" w:hAnsi="Myriad Pro" w:cs="Arial"/>
          <w:i w:val="0"/>
          <w:noProof w:val="0"/>
          <w:szCs w:val="22"/>
          <w:lang w:val="cs-CZ"/>
        </w:rPr>
      </w:pPr>
    </w:p>
    <w:p w:rsidR="00FA691D" w:rsidRPr="00FE0076" w:rsidRDefault="00FA691D" w:rsidP="00FA691D">
      <w:pPr>
        <w:tabs>
          <w:tab w:val="left" w:pos="0"/>
          <w:tab w:val="left" w:pos="6096"/>
        </w:tabs>
        <w:rPr>
          <w:rFonts w:ascii="Myriad Pro" w:hAnsi="Myriad Pro"/>
          <w:noProof w:val="0"/>
          <w:color w:val="000000"/>
          <w:sz w:val="22"/>
          <w:szCs w:val="22"/>
        </w:rPr>
      </w:pPr>
    </w:p>
    <w:p w:rsidR="00FA691D" w:rsidRPr="00FE0076" w:rsidRDefault="00FA691D" w:rsidP="00FA691D">
      <w:pPr>
        <w:tabs>
          <w:tab w:val="left" w:pos="0"/>
          <w:tab w:val="left" w:pos="6096"/>
        </w:tabs>
        <w:rPr>
          <w:rFonts w:ascii="Myriad Pro" w:hAnsi="Myriad Pro"/>
          <w:noProof w:val="0"/>
          <w:color w:val="000000"/>
          <w:sz w:val="22"/>
          <w:szCs w:val="22"/>
        </w:rPr>
      </w:pPr>
      <w:r w:rsidRPr="00FE0076">
        <w:rPr>
          <w:rFonts w:ascii="Myriad Pro" w:hAnsi="Myriad Pro"/>
          <w:i/>
          <w:color w:val="000000"/>
          <w:sz w:val="22"/>
          <w:szCs w:val="22"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CAAEC1" wp14:editId="7F9EEE16">
                <wp:simplePos x="0" y="0"/>
                <wp:positionH relativeFrom="column">
                  <wp:posOffset>4991100</wp:posOffset>
                </wp:positionH>
                <wp:positionV relativeFrom="paragraph">
                  <wp:posOffset>18415</wp:posOffset>
                </wp:positionV>
                <wp:extent cx="685800" cy="685800"/>
                <wp:effectExtent l="20320" t="17145" r="17780" b="20955"/>
                <wp:wrapNone/>
                <wp:docPr id="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" cy="685800"/>
                          <a:chOff x="9261" y="11667"/>
                          <a:chExt cx="1080" cy="1080"/>
                        </a:xfrm>
                      </wpg:grpSpPr>
                      <wps:wsp>
                        <wps:cNvPr id="4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9261" y="11667"/>
                            <a:ext cx="1080" cy="1080"/>
                          </a:xfrm>
                          <a:prstGeom prst="ellipse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9350" y="12031"/>
                            <a:ext cx="901" cy="3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691D" w:rsidRPr="0009196B" w:rsidRDefault="00FA691D" w:rsidP="00FA691D">
                              <w:pPr>
                                <w:jc w:val="center"/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7F7F7F" w:themeColor="text1" w:themeTint="80"/>
                                  <w:sz w:val="16"/>
                                </w:rPr>
                                <w:t>Razítko</w:t>
                              </w:r>
                            </w:p>
                            <w:p w:rsidR="00FA691D" w:rsidRPr="0009196B" w:rsidRDefault="00FA691D" w:rsidP="00FA691D">
                              <w:pPr>
                                <w:rPr>
                                  <w:rFonts w:ascii="Lucida Sans Unicode" w:hAnsi="Lucida Sans Unicode"/>
                                  <w:color w:val="7F7F7F" w:themeColor="text1" w:themeTint="80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AAEC1" id="Group 13" o:spid="_x0000_s1026" style="position:absolute;margin-left:393pt;margin-top:1.45pt;width:54pt;height:54pt;z-index:251659264" coordorigin="9261,11667" coordsize="10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">
                <v:oval id="Oval 13" o:spid="_x0000_s1027" style="position:absolute;left:9261;top:11667;width:10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" fillcolor="white [3201]" strokecolor="#deeaf6 [66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9350;top:12031;width:901;height: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FA691D" w:rsidRPr="0009196B" w:rsidRDefault="00FA691D" w:rsidP="00FA691D">
                        <w:pPr>
                          <w:jc w:val="center"/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color w:val="7F7F7F" w:themeColor="text1" w:themeTint="80"/>
                            <w:sz w:val="16"/>
                          </w:rPr>
                          <w:t>Razítko</w:t>
                        </w:r>
                      </w:p>
                      <w:p w:rsidR="00FA691D" w:rsidRPr="0009196B" w:rsidRDefault="00FA691D" w:rsidP="00FA691D">
                        <w:pPr>
                          <w:rPr>
                            <w:rFonts w:ascii="Lucida Sans Unicode" w:hAnsi="Lucida Sans Unicode"/>
                            <w:color w:val="7F7F7F" w:themeColor="text1" w:themeTint="80"/>
                            <w:sz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A691D" w:rsidRPr="00FE0076" w:rsidRDefault="00FA691D" w:rsidP="00FA691D">
      <w:pPr>
        <w:pBdr>
          <w:top w:val="single" w:sz="4" w:space="1" w:color="000000" w:themeColor="text1"/>
        </w:pBdr>
        <w:tabs>
          <w:tab w:val="left" w:pos="6096"/>
        </w:tabs>
        <w:rPr>
          <w:rFonts w:ascii="Myriad Pro" w:hAnsi="Myriad Pro"/>
          <w:noProof w:val="0"/>
          <w:color w:val="000000"/>
          <w:sz w:val="22"/>
          <w:szCs w:val="22"/>
        </w:rPr>
      </w:pPr>
      <w:r w:rsidRPr="00FE0076">
        <w:rPr>
          <w:rFonts w:ascii="Myriad Pro" w:hAnsi="Myriad Pro"/>
          <w:noProof w:val="0"/>
          <w:color w:val="000000"/>
          <w:sz w:val="22"/>
          <w:szCs w:val="22"/>
        </w:rPr>
        <w:t>Jméno, funkce, podpis</w:t>
      </w:r>
      <w:r w:rsidRPr="00FE0076">
        <w:rPr>
          <w:rFonts w:ascii="Myriad Pro" w:hAnsi="Myriad Pro"/>
          <w:noProof w:val="0"/>
          <w:color w:val="000000"/>
          <w:sz w:val="22"/>
          <w:szCs w:val="22"/>
        </w:rPr>
        <w:tab/>
      </w:r>
      <w:r w:rsidRPr="00FE0076">
        <w:rPr>
          <w:rFonts w:ascii="Myriad Pro" w:hAnsi="Myriad Pro"/>
          <w:noProof w:val="0"/>
          <w:color w:val="000000"/>
          <w:sz w:val="22"/>
          <w:szCs w:val="22"/>
        </w:rPr>
        <w:tab/>
        <w:t>Datum:</w:t>
      </w:r>
    </w:p>
    <w:p w:rsidR="00FA691D" w:rsidRDefault="00FA691D" w:rsidP="00FA691D">
      <w:pPr>
        <w:tabs>
          <w:tab w:val="left" w:pos="0"/>
          <w:tab w:val="left" w:pos="567"/>
        </w:tabs>
        <w:rPr>
          <w:rFonts w:ascii="Myriad Pro" w:hAnsi="Myriad Pro"/>
          <w:noProof w:val="0"/>
          <w:color w:val="000000"/>
          <w:sz w:val="22"/>
          <w:szCs w:val="22"/>
        </w:rPr>
      </w:pPr>
    </w:p>
    <w:p w:rsidR="00BA5A8D" w:rsidRPr="00FE27D1" w:rsidRDefault="00BA5A8D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BA5A8D" w:rsidRPr="00FE27D1" w:rsidSect="00FE56C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C90" w:rsidRDefault="00E30C90" w:rsidP="00313C1B">
      <w:r>
        <w:separator/>
      </w:r>
    </w:p>
  </w:endnote>
  <w:endnote w:type="continuationSeparator" w:id="0">
    <w:p w:rsidR="00E30C90" w:rsidRDefault="00E30C90" w:rsidP="0031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Times New Roman"/>
    <w:charset w:val="00"/>
    <w:family w:val="auto"/>
    <w:pitch w:val="variable"/>
    <w:sig w:usb0="A00002A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1D9" w:rsidRDefault="001E31D9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0" locked="0" layoutInCell="1" allowOverlap="1" wp14:anchorId="02C7AD3F" wp14:editId="2132CF3E">
          <wp:simplePos x="0" y="0"/>
          <wp:positionH relativeFrom="page">
            <wp:posOffset>4472</wp:posOffset>
          </wp:positionH>
          <wp:positionV relativeFrom="paragraph">
            <wp:posOffset>437322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C1B" w:rsidRDefault="00FE27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53458D2" wp14:editId="05FFBF9D">
          <wp:simplePos x="0" y="0"/>
          <wp:positionH relativeFrom="page">
            <wp:posOffset>0</wp:posOffset>
          </wp:positionH>
          <wp:positionV relativeFrom="paragraph">
            <wp:posOffset>444269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D1" w:rsidRDefault="00FE27D1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C90" w:rsidRDefault="00E30C90" w:rsidP="00313C1B">
      <w:r>
        <w:separator/>
      </w:r>
    </w:p>
  </w:footnote>
  <w:footnote w:type="continuationSeparator" w:id="0">
    <w:p w:rsidR="00E30C90" w:rsidRDefault="00E30C90" w:rsidP="00313C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AE" w:rsidRDefault="00FE27D1">
    <w:pPr>
      <w:pStyle w:val="Zhlav"/>
    </w:pPr>
    <w:r w:rsidRPr="00313C1B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7FADF993" wp14:editId="0E1D16C1">
          <wp:simplePos x="0" y="0"/>
          <wp:positionH relativeFrom="page">
            <wp:posOffset>32709</wp:posOffset>
          </wp:positionH>
          <wp:positionV relativeFrom="page">
            <wp:posOffset>0</wp:posOffset>
          </wp:positionV>
          <wp:extent cx="6839607" cy="14874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607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90"/>
    <w:rsid w:val="001E31D9"/>
    <w:rsid w:val="00313C1B"/>
    <w:rsid w:val="00343237"/>
    <w:rsid w:val="006C4AC3"/>
    <w:rsid w:val="006D5F7C"/>
    <w:rsid w:val="007275AE"/>
    <w:rsid w:val="007F161F"/>
    <w:rsid w:val="009109AB"/>
    <w:rsid w:val="00A20C64"/>
    <w:rsid w:val="00A63EBA"/>
    <w:rsid w:val="00AD267F"/>
    <w:rsid w:val="00BA5A8D"/>
    <w:rsid w:val="00CA1AFA"/>
    <w:rsid w:val="00CB2BDD"/>
    <w:rsid w:val="00D032D9"/>
    <w:rsid w:val="00D11A55"/>
    <w:rsid w:val="00D45DE9"/>
    <w:rsid w:val="00D727BA"/>
    <w:rsid w:val="00E30C90"/>
    <w:rsid w:val="00E47C3D"/>
    <w:rsid w:val="00FA691D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D27FA69"/>
  <w15:docId w15:val="{A4992EAC-CCFB-4B43-93B3-9900DEE52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691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A69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  <w:style w:type="paragraph" w:customStyle="1" w:styleId="BApplSubsectionTitle">
    <w:name w:val="B Appl Subsection Title"/>
    <w:basedOn w:val="Normln"/>
    <w:rsid w:val="00FA691D"/>
    <w:pPr>
      <w:keepNext/>
      <w:spacing w:before="120" w:after="60"/>
    </w:pPr>
    <w:rPr>
      <w:rFonts w:ascii="Book Antiqua" w:hAnsi="Book Antiqua"/>
      <w:b/>
      <w:i/>
      <w:sz w:val="24"/>
      <w:lang w:val="fr-FR"/>
    </w:rPr>
  </w:style>
  <w:style w:type="paragraph" w:customStyle="1" w:styleId="BApplSectionHeading">
    <w:name w:val="B Appl Section Heading"/>
    <w:basedOn w:val="Normln"/>
    <w:rsid w:val="00FA691D"/>
    <w:pPr>
      <w:keepNext/>
      <w:pBdr>
        <w:bottom w:val="single" w:sz="4" w:space="1" w:color="auto"/>
      </w:pBdr>
      <w:spacing w:before="120" w:after="60"/>
    </w:pPr>
    <w:rPr>
      <w:rFonts w:ascii="Lucida Sans Unicode" w:hAnsi="Lucida Sans Unicode"/>
      <w:sz w:val="32"/>
      <w:lang w:val="fr-FR"/>
    </w:rPr>
  </w:style>
  <w:style w:type="paragraph" w:customStyle="1" w:styleId="BApplTableHeadings">
    <w:name w:val="B Appl Table Headings"/>
    <w:basedOn w:val="Normln"/>
    <w:rsid w:val="00FA691D"/>
    <w:pPr>
      <w:keepNext/>
      <w:spacing w:after="60"/>
      <w:jc w:val="center"/>
    </w:pPr>
    <w:rPr>
      <w:rFonts w:ascii="Lucida Sans Unicode" w:hAnsi="Lucida Sans Unicode"/>
      <w:lang w:val="fr-FR"/>
    </w:rPr>
  </w:style>
  <w:style w:type="paragraph" w:customStyle="1" w:styleId="BApplCertification">
    <w:name w:val="B Appl Certification"/>
    <w:basedOn w:val="Normln"/>
    <w:rsid w:val="00FA691D"/>
    <w:pPr>
      <w:pBdr>
        <w:top w:val="single" w:sz="4" w:space="1" w:color="auto"/>
      </w:pBdr>
      <w:spacing w:before="240" w:after="120"/>
      <w:jc w:val="both"/>
    </w:pPr>
    <w:rPr>
      <w:rFonts w:ascii="Book Antiqua" w:hAnsi="Book Antiqua"/>
      <w:i/>
      <w:sz w:val="22"/>
      <w:lang w:val="fr-FR"/>
    </w:rPr>
  </w:style>
  <w:style w:type="paragraph" w:customStyle="1" w:styleId="BApplNOCQuestion">
    <w:name w:val="B Appl NOC Question"/>
    <w:basedOn w:val="Normln"/>
    <w:rsid w:val="00FA691D"/>
    <w:pPr>
      <w:spacing w:before="120" w:after="120"/>
    </w:pPr>
    <w:rPr>
      <w:rFonts w:ascii="Lucida Sans Unicode" w:hAnsi="Lucida Sans Unicode"/>
      <w:sz w:val="24"/>
      <w:lang w:val="fr-FR"/>
    </w:rPr>
  </w:style>
  <w:style w:type="paragraph" w:customStyle="1" w:styleId="BApplNOCAnswer">
    <w:name w:val="B Appl NOC Answer"/>
    <w:basedOn w:val="Nadpis4"/>
    <w:rsid w:val="00FA691D"/>
    <w:pPr>
      <w:keepLines w:val="0"/>
      <w:spacing w:before="180" w:after="120"/>
    </w:pPr>
    <w:rPr>
      <w:rFonts w:ascii="Book Antiqua" w:eastAsia="Times New Roman" w:hAnsi="Book Antiqua" w:cs="Times New Roman"/>
      <w:i w:val="0"/>
      <w:iCs w:val="0"/>
      <w:color w:val="auto"/>
      <w:sz w:val="28"/>
      <w:lang w:val="fr-FR"/>
    </w:rPr>
  </w:style>
  <w:style w:type="paragraph" w:customStyle="1" w:styleId="BApplAnswer">
    <w:name w:val="B Appl Answer"/>
    <w:basedOn w:val="Normln"/>
    <w:rsid w:val="00FA691D"/>
    <w:pPr>
      <w:spacing w:before="60"/>
    </w:pPr>
    <w:rPr>
      <w:rFonts w:ascii="Book Antiqua" w:hAnsi="Book Antiqua"/>
      <w:lang w:val="fr-FR"/>
    </w:rPr>
  </w:style>
  <w:style w:type="table" w:styleId="Stednmka3zvraznn1">
    <w:name w:val="Medium Grid 3 Accent 1"/>
    <w:basedOn w:val="Normlntabulka"/>
    <w:uiPriority w:val="69"/>
    <w:rsid w:val="00F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customStyle="1" w:styleId="LightGrid-Accent11">
    <w:name w:val="Light Grid - Accent 11"/>
    <w:basedOn w:val="Normlntabulka"/>
    <w:uiPriority w:val="62"/>
    <w:rsid w:val="00FA6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Nadpis4Char">
    <w:name w:val="Nadpis 4 Char"/>
    <w:basedOn w:val="Standardnpsmoodstavce"/>
    <w:link w:val="Nadpis4"/>
    <w:uiPriority w:val="9"/>
    <w:semiHidden/>
    <w:rsid w:val="00FA691D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isova\Downloads\Dopisni%20papir%20COV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AA313-3A45-4B9A-80F5-7319922D6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papir COV.dotx</Template>
  <TotalTime>0</TotalTime>
  <Pages>1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Tomisova Ivana</dc:creator>
  <cp:keywords/>
  <dc:description/>
  <cp:lastModifiedBy>Veronika Zemanová</cp:lastModifiedBy>
  <cp:revision>4</cp:revision>
  <dcterms:created xsi:type="dcterms:W3CDTF">2019-05-14T13:01:00Z</dcterms:created>
  <dcterms:modified xsi:type="dcterms:W3CDTF">2021-06-03T16:36:00Z</dcterms:modified>
</cp:coreProperties>
</file>